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Enterprise mutual action plan</w:t>
      </w:r>
    </w:p>
    <w:p>
      <w:r>
        <w:rPr>
          <w:color w:val="5B6170"/>
        </w:rPr>
        <w:t xml:space="preserve">Use it when five or more people on the buying side must approve, and security, procurement and legal each run their own review.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Discovery and mutual commitment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a one-page problem statement in the buyer's own words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Problem statement approved by the Champion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Discovery and mutual commitment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a target signature date tied to a business event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2026-10-06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115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a one-page problem statement in the buyer's own words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Date and the event behind it written into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 date with no event behind it slips. Tie it to a board meeting, a contract expiry or a launch.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Discovery and mutual commitment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Map every approver, their concern and the order they sign off in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Buying group map with names, roles and sign-off order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Discovery and mutual commitment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Walk through the buyer's purchasing process step by step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2026-10-16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Map every approver, their concern and the order they sign off in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Every review and approval in the process has a row in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Ask what happened on the last software purchase of this size. That answer is the real process.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Success criteria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measurable success criteria with a baseline for each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100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a one-page problem statement in the buyer's own words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Criteria document with current baseline numbers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Success criteria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off the success criteria as the bar for the evaluation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95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measurable success criteria with a baseline for each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Written approval from the Executive Sponsor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for each team that will use the product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End Users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2026-10-31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90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off the success criteria as the bar for the evaluation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Demo recordings shared with each team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pilot scope, data, users and exit criteria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85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for each team that will use the product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Pilot plan signed off by the Technical Evaluator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the pilot and score it against the success criteria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pilot scope, data, users and exit criteria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Pilot scorecard with a result per criterion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Present the pilot results to the buying group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the pilot and score it against the success criteria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Readout sent to every approver on the buying group map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 from the pilot results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Present the pilot results to the buying group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 with cost, savings and payback period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Check the savings model with Finance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Finance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 from the pilot results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Finance agrees with the assumptions in writing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which budget line pays for this and that it is released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Budget owner and amount confirmed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alignment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an executive meeting between both sponsors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Leader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Check the savings model with Finance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Meeting held and next steps confirmed by email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alignment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Record the decision to proceed to contract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an executive meeting between both sponsors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decision in writing from the Economic Buyer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and IT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the seller to vendor risk intake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70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Intake ticket opened with a risk tier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Start security as soon as the pilot is scoped. It is the review most likely to move the date.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and IT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SOC 2 report, pen test summary and completed questionnaire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Submit the seller to vendor risk intake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package delivered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and IT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the integration design, SSO and data flows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Architecture review sign-off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 and IT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Close the findings and sign off the security review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SOC 2 report, pen test summary and completed questionnaire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Signed vendor risk approval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Register the seller as a vendor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ID issued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commercial proposal and order form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Record the decision to proceed to contract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Proposal received by Procurement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pricing, term and payment schedule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commercial proposal and order form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Final order form with no open comments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master agreement and data processing addendum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Record the decision to proceed to contract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Agreement received by Legal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paper early. Legal queues are first in, first out, and redlines rarely take less than two weeks.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master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master agreement and data processing addendum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Redlined agreement received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final contract language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2027-01-17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redlines on the master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Clean agreement approved by both legal teams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and kickoff readiness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authorized signer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final contract language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request in the signer's queue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and kickoff readiness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buyer's project lead and admins for implementation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Project team listed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and kickoff readiness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contract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Leader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to the authorized signer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Countersigned contract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and kickoff readiness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Book the kickoff within ten working days of signature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buyer's project lead and admins for implementation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Kickoff invite accepted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mutual action plan</dc:title>
  <dc:creator>demoshake</dc:creator>
  <dc:description>Use it when five or more people on the buying side must approve, and security, procurement and legal each run their own review.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